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E178E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1EA75E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BA1E86" w14:textId="11B435F2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739F" w:rsidRPr="00DC739F">
        <w:rPr>
          <w:rFonts w:ascii="Corbel" w:hAnsi="Corbel"/>
          <w:i/>
          <w:smallCaps/>
          <w:sz w:val="24"/>
          <w:szCs w:val="24"/>
        </w:rPr>
        <w:t xml:space="preserve"> </w:t>
      </w:r>
      <w:r w:rsidR="00DC739F">
        <w:rPr>
          <w:rFonts w:ascii="Corbel" w:hAnsi="Corbel"/>
          <w:i/>
          <w:smallCaps/>
          <w:sz w:val="24"/>
          <w:szCs w:val="24"/>
        </w:rPr>
        <w:t>2021</w:t>
      </w:r>
      <w:r w:rsidR="001F6163">
        <w:rPr>
          <w:rFonts w:ascii="Corbel" w:hAnsi="Corbel"/>
          <w:i/>
          <w:smallCaps/>
          <w:sz w:val="24"/>
          <w:szCs w:val="24"/>
        </w:rPr>
        <w:t>-</w:t>
      </w:r>
      <w:r w:rsidR="00DC739F">
        <w:rPr>
          <w:rFonts w:ascii="Corbel" w:hAnsi="Corbel"/>
          <w:i/>
          <w:smallCaps/>
          <w:sz w:val="24"/>
          <w:szCs w:val="24"/>
        </w:rPr>
        <w:t>2023</w:t>
      </w:r>
    </w:p>
    <w:p w14:paraId="2131BAF8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44A8D95" w14:textId="216FB5DE" w:rsidR="0085747A" w:rsidRDefault="00445970" w:rsidP="00A204C6">
      <w:pPr>
        <w:spacing w:after="0" w:line="240" w:lineRule="exact"/>
        <w:jc w:val="both"/>
        <w:rPr>
          <w:rFonts w:ascii="Corbel" w:hAnsi="Corbel"/>
          <w:i/>
          <w:smallCaps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C739F">
        <w:rPr>
          <w:rFonts w:ascii="Corbel" w:hAnsi="Corbel"/>
          <w:i/>
          <w:smallCaps/>
          <w:sz w:val="24"/>
          <w:szCs w:val="24"/>
        </w:rPr>
        <w:t>2022/2023</w:t>
      </w:r>
    </w:p>
    <w:p w14:paraId="55A0B7C6" w14:textId="77777777" w:rsidR="00A204C6" w:rsidRPr="009C54AE" w:rsidRDefault="00A204C6" w:rsidP="00A204C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6B26750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71B2E53" w14:textId="77777777" w:rsidTr="00B819C8">
        <w:tc>
          <w:tcPr>
            <w:tcW w:w="2694" w:type="dxa"/>
            <w:vAlign w:val="center"/>
          </w:tcPr>
          <w:p w14:paraId="3D65718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C120FB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Władza w kulturach</w:t>
            </w:r>
          </w:p>
        </w:tc>
      </w:tr>
      <w:tr w:rsidR="0085747A" w:rsidRPr="009C54AE" w14:paraId="03E5A1B6" w14:textId="77777777" w:rsidTr="00B819C8">
        <w:tc>
          <w:tcPr>
            <w:tcW w:w="2694" w:type="dxa"/>
            <w:vAlign w:val="center"/>
          </w:tcPr>
          <w:p w14:paraId="78CD0AC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23725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A2C27F9" w14:textId="77777777" w:rsidTr="00B819C8">
        <w:tc>
          <w:tcPr>
            <w:tcW w:w="2694" w:type="dxa"/>
            <w:vAlign w:val="center"/>
          </w:tcPr>
          <w:p w14:paraId="1B79889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07957DB" w14:textId="6FB82D2E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13151946" w14:textId="77777777" w:rsidTr="00B819C8">
        <w:tc>
          <w:tcPr>
            <w:tcW w:w="2694" w:type="dxa"/>
            <w:vAlign w:val="center"/>
          </w:tcPr>
          <w:p w14:paraId="3B067D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FF315B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2EE081CC" w14:textId="77777777" w:rsidTr="00B819C8">
        <w:tc>
          <w:tcPr>
            <w:tcW w:w="2694" w:type="dxa"/>
            <w:vAlign w:val="center"/>
          </w:tcPr>
          <w:p w14:paraId="2B7742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932046D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CB741BE" w14:textId="77777777" w:rsidTr="00B819C8">
        <w:tc>
          <w:tcPr>
            <w:tcW w:w="2694" w:type="dxa"/>
            <w:vAlign w:val="center"/>
          </w:tcPr>
          <w:p w14:paraId="75E02B6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3EED6E8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0E5EB894" w14:textId="77777777" w:rsidTr="00B819C8">
        <w:tc>
          <w:tcPr>
            <w:tcW w:w="2694" w:type="dxa"/>
            <w:vAlign w:val="center"/>
          </w:tcPr>
          <w:p w14:paraId="4D62107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1E2ADA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568AFA5" w14:textId="77777777" w:rsidTr="00B819C8">
        <w:tc>
          <w:tcPr>
            <w:tcW w:w="2694" w:type="dxa"/>
            <w:vAlign w:val="center"/>
          </w:tcPr>
          <w:p w14:paraId="62DBAEE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0D1A30B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DD3EA50" w14:textId="77777777" w:rsidTr="00B819C8">
        <w:tc>
          <w:tcPr>
            <w:tcW w:w="2694" w:type="dxa"/>
            <w:vAlign w:val="center"/>
          </w:tcPr>
          <w:p w14:paraId="3C270D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4A6365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drugi / semestr trzeci</w:t>
            </w:r>
          </w:p>
        </w:tc>
      </w:tr>
      <w:tr w:rsidR="0085747A" w:rsidRPr="009C54AE" w14:paraId="4500B451" w14:textId="77777777" w:rsidTr="00B819C8">
        <w:tc>
          <w:tcPr>
            <w:tcW w:w="2694" w:type="dxa"/>
            <w:vAlign w:val="center"/>
          </w:tcPr>
          <w:p w14:paraId="25D0E9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AD4A1A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4E13FD87" w14:textId="77777777" w:rsidTr="00B819C8">
        <w:tc>
          <w:tcPr>
            <w:tcW w:w="2694" w:type="dxa"/>
            <w:vAlign w:val="center"/>
          </w:tcPr>
          <w:p w14:paraId="47125E5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BA246C" w14:textId="77777777" w:rsidR="00923D7D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171BF9C" w14:textId="77777777" w:rsidTr="00B819C8">
        <w:tc>
          <w:tcPr>
            <w:tcW w:w="2694" w:type="dxa"/>
            <w:vAlign w:val="center"/>
          </w:tcPr>
          <w:p w14:paraId="6FF20A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7743D3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9C54AE" w14:paraId="79285991" w14:textId="77777777" w:rsidTr="00B819C8">
        <w:tc>
          <w:tcPr>
            <w:tcW w:w="2694" w:type="dxa"/>
            <w:vAlign w:val="center"/>
          </w:tcPr>
          <w:p w14:paraId="03D081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12CBFB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1C011A8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1632A1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53BDE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BA839A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49B902C" w14:textId="77777777" w:rsidTr="00C869B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92F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D48D86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3E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95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BD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FED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8C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CC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B1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B4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DD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8433601" w14:textId="77777777" w:rsidTr="00C869B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D5AE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4B0E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1F91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E274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61BF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9B8E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4EC9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3157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928C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EAB0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F9CE09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060690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DAA14A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0E7F050" w14:textId="77777777" w:rsidR="0085747A" w:rsidRPr="009C54AE" w:rsidRDefault="002A7E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A7E6E">
        <w:rPr>
          <w:rFonts w:ascii="Arial Black" w:eastAsia="MS Gothic" w:hAnsi="Arial Black" w:cs="MS Gothic"/>
          <w:b w:val="0"/>
          <w:szCs w:val="24"/>
        </w:rPr>
        <w:t>x</w:t>
      </w:r>
      <w:r w:rsidR="0085747A" w:rsidRPr="002A7E6E">
        <w:rPr>
          <w:rFonts w:ascii="Arial Black" w:hAnsi="Arial Black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CFB012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46747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930A9A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AE9B68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0B1AE0" w14:textId="77777777" w:rsidR="00E960BB" w:rsidRDefault="003657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C12DD11" w14:textId="77777777" w:rsidR="00365771" w:rsidRDefault="0036577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B798E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FDA5ADC" w14:textId="77777777" w:rsidTr="00745302">
        <w:tc>
          <w:tcPr>
            <w:tcW w:w="9670" w:type="dxa"/>
          </w:tcPr>
          <w:p w14:paraId="10720448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11AE546" w14:textId="77777777" w:rsidR="0085747A" w:rsidRPr="009C54AE" w:rsidRDefault="002A7E6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dysponować wiedzą i umiejętnościami zdobytymi w pierwszym i drugim semestrze studiów oraz posiadać ogólną orientację w bieżących wydarzeniach polityki krajowej i międzynarodowej.</w:t>
            </w:r>
          </w:p>
        </w:tc>
      </w:tr>
    </w:tbl>
    <w:p w14:paraId="76DC9F1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D0DDD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FDB9E3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52137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C110B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B6B9108" w14:textId="77777777" w:rsidTr="00365771">
        <w:tc>
          <w:tcPr>
            <w:tcW w:w="844" w:type="dxa"/>
            <w:vAlign w:val="center"/>
          </w:tcPr>
          <w:p w14:paraId="23AA686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5B7465A0" w14:textId="77777777" w:rsidR="0085747A" w:rsidRPr="009C54AE" w:rsidRDefault="002A7E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 pochodzenia i legitymizacji władzy</w:t>
            </w:r>
          </w:p>
        </w:tc>
      </w:tr>
      <w:tr w:rsidR="0085747A" w:rsidRPr="009C54AE" w14:paraId="1DBB3D12" w14:textId="77777777" w:rsidTr="00365771">
        <w:tc>
          <w:tcPr>
            <w:tcW w:w="844" w:type="dxa"/>
            <w:vAlign w:val="center"/>
          </w:tcPr>
          <w:p w14:paraId="08A79496" w14:textId="77777777" w:rsidR="0085747A" w:rsidRPr="009C54AE" w:rsidRDefault="002A7E6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FFBE635" w14:textId="77777777" w:rsidR="0085747A" w:rsidRPr="009C54AE" w:rsidRDefault="00232A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podczas kursu winien zapoznać się z 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podstawowymi </w:t>
            </w:r>
            <w:r>
              <w:rPr>
                <w:rFonts w:ascii="Corbel" w:hAnsi="Corbel"/>
                <w:b w:val="0"/>
                <w:sz w:val="24"/>
                <w:szCs w:val="24"/>
              </w:rPr>
              <w:t>kulturowymi różnicami ujmowania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pochodzenia i legitymizacji władzy, jej zadań i uprawnień. </w:t>
            </w:r>
          </w:p>
        </w:tc>
      </w:tr>
    </w:tbl>
    <w:p w14:paraId="3322AF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BD859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5BB8D3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5E64322" w14:textId="77777777" w:rsidTr="004B14DD">
        <w:tc>
          <w:tcPr>
            <w:tcW w:w="1681" w:type="dxa"/>
            <w:vAlign w:val="center"/>
          </w:tcPr>
          <w:p w14:paraId="07260F4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A25513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4A981D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69BF" w:rsidRPr="00A04092" w14:paraId="5497AF29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5420" w14:textId="233E9FE1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5B98" w14:textId="77777777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fundamentalne dylematy związane z kontaktami międzykulturowymi we współczesnym świecie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9563" w14:textId="388C8845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C869BF" w:rsidRPr="00A04092" w14:paraId="75EEEC32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9A93" w14:textId="6AD89C37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DBB5" w14:textId="77777777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9496" w14:textId="7EF156B0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869BF" w:rsidRPr="00A04092" w14:paraId="76A844A4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32B9" w14:textId="4C889B75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C717" w14:textId="77777777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formułować złożone i nietypowe problemy badawcze z zakresu dyscyplin dotyczących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75B3" w14:textId="519ADF56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869BF" w:rsidRPr="00A04092" w14:paraId="6062A6E5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4802" w14:textId="108B15AF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3517" w14:textId="77777777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E52" w14:textId="128AF696" w:rsidR="00C869BF" w:rsidRPr="004B14DD" w:rsidRDefault="00C869BF" w:rsidP="00C869B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3A987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BFC09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C4D510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D2B4FE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6AB525A" w14:textId="77777777" w:rsidTr="004B14DD">
        <w:tc>
          <w:tcPr>
            <w:tcW w:w="9520" w:type="dxa"/>
          </w:tcPr>
          <w:p w14:paraId="71A4B47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604D118" w14:textId="77777777" w:rsidTr="004B14DD">
        <w:tc>
          <w:tcPr>
            <w:tcW w:w="9520" w:type="dxa"/>
          </w:tcPr>
          <w:p w14:paraId="058337EA" w14:textId="77777777" w:rsidR="0085747A" w:rsidRPr="009C54AE" w:rsidRDefault="004B14D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1) </w:t>
            </w:r>
            <w:r w:rsidRPr="004B14DD">
              <w:rPr>
                <w:rFonts w:ascii="Corbel" w:hAnsi="Corbel"/>
                <w:sz w:val="24"/>
                <w:szCs w:val="24"/>
              </w:rPr>
              <w:t>Władza jako niezbywalny element ludzkich społeczności</w:t>
            </w:r>
          </w:p>
        </w:tc>
      </w:tr>
      <w:tr w:rsidR="004B14DD" w:rsidRPr="009C54AE" w14:paraId="2514A58A" w14:textId="77777777" w:rsidTr="004B14DD">
        <w:tc>
          <w:tcPr>
            <w:tcW w:w="9520" w:type="dxa"/>
          </w:tcPr>
          <w:p w14:paraId="51D64B54" w14:textId="77777777" w:rsidR="004B14DD" w:rsidRPr="009C54AE" w:rsidRDefault="004B14D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2) </w:t>
            </w:r>
            <w:r w:rsidR="0073194C">
              <w:rPr>
                <w:rFonts w:ascii="Corbel" w:hAnsi="Corbel"/>
                <w:sz w:val="24"/>
                <w:szCs w:val="24"/>
              </w:rPr>
              <w:t>Specyfika kultury Europejskiej</w:t>
            </w:r>
          </w:p>
        </w:tc>
      </w:tr>
      <w:tr w:rsidR="004B14DD" w:rsidRPr="009C54AE" w14:paraId="66653AA5" w14:textId="77777777" w:rsidTr="004B14DD">
        <w:tc>
          <w:tcPr>
            <w:tcW w:w="9520" w:type="dxa"/>
          </w:tcPr>
          <w:p w14:paraId="241F78AD" w14:textId="77777777" w:rsidR="004B14DD" w:rsidRPr="009C54AE" w:rsidRDefault="0073194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="004B14DD">
              <w:rPr>
                <w:rFonts w:ascii="Corbel" w:hAnsi="Corbel"/>
                <w:sz w:val="24"/>
                <w:szCs w:val="24"/>
              </w:rPr>
              <w:t>Teoretyczne ujęcie władzy jako charakterystyczny element kultury europejskiej</w:t>
            </w:r>
          </w:p>
        </w:tc>
      </w:tr>
      <w:tr w:rsidR="004B14DD" w:rsidRPr="009C54AE" w14:paraId="7556DFA6" w14:textId="77777777" w:rsidTr="004B14DD">
        <w:tc>
          <w:tcPr>
            <w:tcW w:w="9520" w:type="dxa"/>
          </w:tcPr>
          <w:p w14:paraId="5487B5D0" w14:textId="77777777" w:rsidR="004B14DD" w:rsidRPr="009C54AE" w:rsidRDefault="0073194C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B14DD">
              <w:rPr>
                <w:rFonts w:ascii="Corbel" w:hAnsi="Corbel"/>
                <w:sz w:val="24"/>
                <w:szCs w:val="24"/>
              </w:rPr>
              <w:t xml:space="preserve">) </w:t>
            </w:r>
            <w:r w:rsidR="004B14DD" w:rsidRPr="004B14DD">
              <w:rPr>
                <w:rFonts w:ascii="Corbel" w:hAnsi="Corbel"/>
                <w:sz w:val="24"/>
                <w:szCs w:val="24"/>
              </w:rPr>
              <w:t>Nadprzyrodzone i przyrodzone źródła władzy – argumenty i dyskusje</w:t>
            </w:r>
          </w:p>
        </w:tc>
      </w:tr>
      <w:tr w:rsidR="004B14DD" w:rsidRPr="009C54AE" w14:paraId="3BFAC3F9" w14:textId="77777777" w:rsidTr="004B14DD">
        <w:tc>
          <w:tcPr>
            <w:tcW w:w="9520" w:type="dxa"/>
          </w:tcPr>
          <w:p w14:paraId="20CEE382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Legitymizacja władzy i jej formy kulturowe.</w:t>
            </w:r>
          </w:p>
        </w:tc>
      </w:tr>
      <w:tr w:rsidR="004B14DD" w:rsidRPr="009C54AE" w14:paraId="2661A708" w14:textId="77777777" w:rsidTr="004B14DD">
        <w:tc>
          <w:tcPr>
            <w:tcW w:w="9520" w:type="dxa"/>
          </w:tcPr>
          <w:p w14:paraId="1E3D07D1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Państwo i jako depozytariusz władzy</w:t>
            </w:r>
          </w:p>
        </w:tc>
      </w:tr>
      <w:tr w:rsidR="004B14DD" w:rsidRPr="009C54AE" w14:paraId="56F4E3B9" w14:textId="77777777" w:rsidTr="004B14DD">
        <w:tc>
          <w:tcPr>
            <w:tcW w:w="9520" w:type="dxa"/>
          </w:tcPr>
          <w:p w14:paraId="0B51AA09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Władza we współczesnych systemach politycznych</w:t>
            </w:r>
          </w:p>
        </w:tc>
      </w:tr>
    </w:tbl>
    <w:p w14:paraId="0BD122D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32B53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15F361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7ECDA2" w14:textId="77777777" w:rsidTr="003011A6">
        <w:tc>
          <w:tcPr>
            <w:tcW w:w="9520" w:type="dxa"/>
          </w:tcPr>
          <w:p w14:paraId="7CAB80F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77CF649" w14:textId="77777777" w:rsidTr="003011A6">
        <w:tc>
          <w:tcPr>
            <w:tcW w:w="9520" w:type="dxa"/>
          </w:tcPr>
          <w:p w14:paraId="4DA3944C" w14:textId="77777777" w:rsidR="0085747A" w:rsidRPr="009C54AE" w:rsidRDefault="004B14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</w:t>
            </w:r>
            <w:r w:rsidR="003011A6">
              <w:rPr>
                <w:rFonts w:ascii="Corbel" w:hAnsi="Corbel"/>
                <w:sz w:val="24"/>
                <w:szCs w:val="24"/>
              </w:rPr>
              <w:t>Kultura europejska wśród innych kultur</w:t>
            </w:r>
          </w:p>
        </w:tc>
      </w:tr>
      <w:tr w:rsidR="004B14DD" w:rsidRPr="009C54AE" w14:paraId="35DDF575" w14:textId="77777777" w:rsidTr="003011A6">
        <w:tc>
          <w:tcPr>
            <w:tcW w:w="9520" w:type="dxa"/>
          </w:tcPr>
          <w:p w14:paraId="30011DB8" w14:textId="77777777" w:rsidR="004B14DD" w:rsidRPr="009C54AE" w:rsidRDefault="004B14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</w:t>
            </w:r>
            <w:r w:rsidR="003011A6">
              <w:rPr>
                <w:rFonts w:ascii="Corbel" w:hAnsi="Corbel"/>
                <w:sz w:val="24"/>
                <w:szCs w:val="24"/>
              </w:rPr>
              <w:t>Teorie stanu natury i jego przekroczenia</w:t>
            </w:r>
          </w:p>
        </w:tc>
      </w:tr>
      <w:tr w:rsidR="009B4E7D" w:rsidRPr="009C54AE" w14:paraId="6D3A689A" w14:textId="77777777" w:rsidTr="003011A6">
        <w:tc>
          <w:tcPr>
            <w:tcW w:w="9520" w:type="dxa"/>
          </w:tcPr>
          <w:p w14:paraId="1F1E6CA3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="004D735B">
              <w:rPr>
                <w:rFonts w:ascii="Corbel" w:hAnsi="Corbel"/>
                <w:sz w:val="24"/>
                <w:szCs w:val="24"/>
              </w:rPr>
              <w:t>Zadania władzy i środki jakimi może się ona posługiwać</w:t>
            </w:r>
          </w:p>
        </w:tc>
      </w:tr>
      <w:tr w:rsidR="009B4E7D" w:rsidRPr="009C54AE" w14:paraId="49E0C589" w14:textId="77777777" w:rsidTr="003011A6">
        <w:tc>
          <w:tcPr>
            <w:tcW w:w="9520" w:type="dxa"/>
          </w:tcPr>
          <w:p w14:paraId="74CBCF68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4) </w:t>
            </w:r>
            <w:r w:rsidR="004D735B">
              <w:rPr>
                <w:rFonts w:ascii="Corbel" w:hAnsi="Corbel"/>
                <w:sz w:val="24"/>
                <w:szCs w:val="24"/>
              </w:rPr>
              <w:t>Podział władzy</w:t>
            </w:r>
          </w:p>
        </w:tc>
      </w:tr>
      <w:tr w:rsidR="009B4E7D" w:rsidRPr="009C54AE" w14:paraId="5B143FA2" w14:textId="77777777" w:rsidTr="003011A6">
        <w:tc>
          <w:tcPr>
            <w:tcW w:w="9520" w:type="dxa"/>
          </w:tcPr>
          <w:p w14:paraId="4F07033E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5) </w:t>
            </w:r>
            <w:r w:rsidR="004D735B">
              <w:rPr>
                <w:rFonts w:ascii="Corbel" w:hAnsi="Corbel"/>
                <w:sz w:val="24"/>
                <w:szCs w:val="24"/>
              </w:rPr>
              <w:t>Granice uprawnień – obywatelskie nieposłuszeństwo</w:t>
            </w:r>
          </w:p>
        </w:tc>
      </w:tr>
      <w:tr w:rsidR="009B4E7D" w:rsidRPr="009C54AE" w14:paraId="719B65A9" w14:textId="77777777" w:rsidTr="003011A6">
        <w:tc>
          <w:tcPr>
            <w:tcW w:w="9520" w:type="dxa"/>
          </w:tcPr>
          <w:p w14:paraId="32DA0916" w14:textId="77777777" w:rsidR="009B4E7D" w:rsidRPr="00467905" w:rsidRDefault="009B4E7D" w:rsidP="0046790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67905">
              <w:rPr>
                <w:rFonts w:ascii="Corbel" w:hAnsi="Corbel"/>
                <w:b w:val="0"/>
                <w:bCs/>
                <w:szCs w:val="24"/>
              </w:rPr>
              <w:t xml:space="preserve">6) </w:t>
            </w:r>
            <w:r w:rsidR="00CE7163">
              <w:rPr>
                <w:rFonts w:ascii="Corbel" w:hAnsi="Corbel"/>
                <w:b w:val="0"/>
                <w:bCs/>
                <w:smallCaps w:val="0"/>
                <w:szCs w:val="24"/>
              </w:rPr>
              <w:t>Władza a religia</w:t>
            </w:r>
          </w:p>
        </w:tc>
      </w:tr>
      <w:tr w:rsidR="009B4E7D" w:rsidRPr="009C54AE" w14:paraId="6BAB24BB" w14:textId="77777777" w:rsidTr="003011A6">
        <w:tc>
          <w:tcPr>
            <w:tcW w:w="9520" w:type="dxa"/>
          </w:tcPr>
          <w:p w14:paraId="7197E7F9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</w:t>
            </w:r>
            <w:r w:rsidR="00467905" w:rsidRPr="003011A6">
              <w:rPr>
                <w:rFonts w:ascii="Corbel" w:hAnsi="Corbel"/>
                <w:sz w:val="24"/>
                <w:szCs w:val="24"/>
              </w:rPr>
              <w:t xml:space="preserve">Władza </w:t>
            </w:r>
            <w:r w:rsidR="00D623E5">
              <w:rPr>
                <w:rFonts w:ascii="Corbel" w:hAnsi="Corbel"/>
                <w:sz w:val="24"/>
                <w:szCs w:val="24"/>
              </w:rPr>
              <w:t>w perspektywie kultur pozaeuropejskich</w:t>
            </w:r>
          </w:p>
        </w:tc>
      </w:tr>
    </w:tbl>
    <w:p w14:paraId="1FACFBB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A4176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7DD99E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3124DD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0417AA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B0B96C3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76A389D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ECA0A6" w14:textId="77777777" w:rsidR="00053E13" w:rsidRDefault="00053E13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 w:val="20"/>
          <w:szCs w:val="20"/>
        </w:rPr>
      </w:pPr>
      <w:r w:rsidRPr="00365771">
        <w:rPr>
          <w:b w:val="0"/>
          <w:smallCaps w:val="0"/>
          <w:sz w:val="20"/>
          <w:szCs w:val="20"/>
        </w:rPr>
        <w:t>Wykład: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053E13">
        <w:rPr>
          <w:rFonts w:ascii="Corbel" w:hAnsi="Corbel"/>
          <w:b w:val="0"/>
          <w:iCs/>
          <w:smallCaps w:val="0"/>
          <w:sz w:val="20"/>
          <w:szCs w:val="20"/>
        </w:rPr>
        <w:t>wykład problemowy, wykład z prezentacją multimedialną</w:t>
      </w:r>
    </w:p>
    <w:p w14:paraId="62DBF784" w14:textId="77777777" w:rsidR="00053E13" w:rsidRPr="009C54AE" w:rsidRDefault="00053E1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t xml:space="preserve">Ćwiczenia: </w:t>
      </w:r>
      <w:r w:rsidRPr="00365771">
        <w:rPr>
          <w:rFonts w:ascii="Corbel" w:hAnsi="Corbel"/>
          <w:b w:val="0"/>
          <w:iCs/>
          <w:smallCaps w:val="0"/>
          <w:sz w:val="20"/>
          <w:szCs w:val="20"/>
        </w:rPr>
        <w:t>analiza tekstów z dyskusją</w:t>
      </w:r>
    </w:p>
    <w:p w14:paraId="2BB35C7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F029F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859F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4C62C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755FF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5EEE55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E00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8ABB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6E30ED1" w14:textId="77777777" w:rsidTr="00365771">
        <w:tc>
          <w:tcPr>
            <w:tcW w:w="1962" w:type="dxa"/>
            <w:vAlign w:val="center"/>
          </w:tcPr>
          <w:p w14:paraId="3642D0E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C54F9E5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657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2303A71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E2D586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CA5FCE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65771" w:rsidRPr="009C54AE" w14:paraId="336044D6" w14:textId="77777777" w:rsidTr="00365771">
        <w:tc>
          <w:tcPr>
            <w:tcW w:w="1962" w:type="dxa"/>
          </w:tcPr>
          <w:p w14:paraId="5FBC41EA" w14:textId="77777777" w:rsidR="00365771" w:rsidRPr="004B14DD" w:rsidRDefault="00365771" w:rsidP="0036577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  <w:tc>
          <w:tcPr>
            <w:tcW w:w="5441" w:type="dxa"/>
          </w:tcPr>
          <w:p w14:paraId="54398D9E" w14:textId="77777777" w:rsidR="00365771" w:rsidRDefault="00365771" w:rsidP="00365771">
            <w:r w:rsidRPr="00DE29CB"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EFAB78C" w14:textId="77777777" w:rsidR="00365771" w:rsidRDefault="00365771" w:rsidP="00365771">
            <w:r w:rsidRPr="005F4BCE">
              <w:rPr>
                <w:rFonts w:ascii="Corbel" w:hAnsi="Corbel"/>
                <w:szCs w:val="24"/>
              </w:rPr>
              <w:t xml:space="preserve">w, </w:t>
            </w:r>
            <w:proofErr w:type="spellStart"/>
            <w:r w:rsidRPr="005F4BCE">
              <w:rPr>
                <w:rFonts w:ascii="Corbel" w:hAnsi="Corbel"/>
                <w:szCs w:val="24"/>
              </w:rPr>
              <w:t>ćw</w:t>
            </w:r>
            <w:proofErr w:type="spellEnd"/>
          </w:p>
        </w:tc>
      </w:tr>
      <w:tr w:rsidR="00365771" w:rsidRPr="009C54AE" w14:paraId="28CC6855" w14:textId="77777777" w:rsidTr="00365771">
        <w:tc>
          <w:tcPr>
            <w:tcW w:w="1962" w:type="dxa"/>
          </w:tcPr>
          <w:p w14:paraId="0F3D8A74" w14:textId="77777777" w:rsidR="00365771" w:rsidRPr="004B14DD" w:rsidRDefault="00365771" w:rsidP="0036577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  <w:tc>
          <w:tcPr>
            <w:tcW w:w="5441" w:type="dxa"/>
          </w:tcPr>
          <w:p w14:paraId="46F54D45" w14:textId="77777777" w:rsidR="00365771" w:rsidRDefault="00365771" w:rsidP="00365771">
            <w:r w:rsidRPr="00DE29CB"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BA234B2" w14:textId="77777777" w:rsidR="00365771" w:rsidRDefault="00365771" w:rsidP="00365771">
            <w:r w:rsidRPr="005F4BCE">
              <w:rPr>
                <w:rFonts w:ascii="Corbel" w:hAnsi="Corbel"/>
                <w:szCs w:val="24"/>
              </w:rPr>
              <w:t xml:space="preserve">w, </w:t>
            </w:r>
            <w:proofErr w:type="spellStart"/>
            <w:r w:rsidRPr="005F4BCE">
              <w:rPr>
                <w:rFonts w:ascii="Corbel" w:hAnsi="Corbel"/>
                <w:szCs w:val="24"/>
              </w:rPr>
              <w:t>ćw</w:t>
            </w:r>
            <w:proofErr w:type="spellEnd"/>
          </w:p>
        </w:tc>
      </w:tr>
      <w:tr w:rsidR="00365771" w:rsidRPr="009C54AE" w14:paraId="1678C351" w14:textId="77777777" w:rsidTr="00365771">
        <w:tc>
          <w:tcPr>
            <w:tcW w:w="1962" w:type="dxa"/>
          </w:tcPr>
          <w:p w14:paraId="44CB4C49" w14:textId="77777777" w:rsidR="00365771" w:rsidRPr="004B14DD" w:rsidRDefault="00365771" w:rsidP="0036577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  <w:tc>
          <w:tcPr>
            <w:tcW w:w="5441" w:type="dxa"/>
          </w:tcPr>
          <w:p w14:paraId="463A6A54" w14:textId="77777777" w:rsidR="00365771" w:rsidRDefault="00365771" w:rsidP="00365771">
            <w:r w:rsidRPr="00DE29CB"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A0E023D" w14:textId="77777777" w:rsidR="00365771" w:rsidRDefault="00365771" w:rsidP="00365771">
            <w:r w:rsidRPr="005F4BCE">
              <w:rPr>
                <w:rFonts w:ascii="Corbel" w:hAnsi="Corbel"/>
                <w:szCs w:val="24"/>
              </w:rPr>
              <w:t xml:space="preserve">w, </w:t>
            </w:r>
            <w:proofErr w:type="spellStart"/>
            <w:r w:rsidRPr="005F4BCE">
              <w:rPr>
                <w:rFonts w:ascii="Corbel" w:hAnsi="Corbel"/>
                <w:szCs w:val="24"/>
              </w:rPr>
              <w:t>ćw</w:t>
            </w:r>
            <w:proofErr w:type="spellEnd"/>
          </w:p>
        </w:tc>
      </w:tr>
      <w:tr w:rsidR="00365771" w:rsidRPr="009C54AE" w14:paraId="73C98F7D" w14:textId="77777777" w:rsidTr="00365771">
        <w:tc>
          <w:tcPr>
            <w:tcW w:w="1962" w:type="dxa"/>
          </w:tcPr>
          <w:p w14:paraId="31E9B625" w14:textId="77777777" w:rsidR="00365771" w:rsidRPr="004B14DD" w:rsidRDefault="00365771" w:rsidP="0036577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  <w:tc>
          <w:tcPr>
            <w:tcW w:w="5441" w:type="dxa"/>
          </w:tcPr>
          <w:p w14:paraId="6DFD7A5D" w14:textId="77777777" w:rsidR="00365771" w:rsidRDefault="00365771" w:rsidP="00365771">
            <w:r w:rsidRPr="00DE29CB"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04C2238" w14:textId="77777777" w:rsidR="00365771" w:rsidRDefault="00365771" w:rsidP="00365771">
            <w:r w:rsidRPr="005F4BCE">
              <w:rPr>
                <w:rFonts w:ascii="Corbel" w:hAnsi="Corbel"/>
                <w:szCs w:val="24"/>
              </w:rPr>
              <w:t xml:space="preserve">w, </w:t>
            </w:r>
            <w:proofErr w:type="spellStart"/>
            <w:r w:rsidRPr="005F4BCE">
              <w:rPr>
                <w:rFonts w:ascii="Corbel" w:hAnsi="Corbel"/>
                <w:szCs w:val="24"/>
              </w:rPr>
              <w:t>ćw</w:t>
            </w:r>
            <w:proofErr w:type="spellEnd"/>
          </w:p>
        </w:tc>
      </w:tr>
    </w:tbl>
    <w:p w14:paraId="1692A3C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A0C19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C3054B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F4ABC7" w14:textId="77777777" w:rsidTr="00923D7D">
        <w:tc>
          <w:tcPr>
            <w:tcW w:w="9670" w:type="dxa"/>
          </w:tcPr>
          <w:p w14:paraId="252FB30C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wykładach i aktywne uczestnictwo na ćwiczeniach (dyskusja na temat przeczytanych na zajęcia tekstów). Podczas dyskusji oceniana jest poprawność językowa wypowiedzi, rzeczowość wypowiedzi, umiejętność logicznej i spójnej argumentacji, zasadność budowanych interpretacji.</w:t>
            </w:r>
          </w:p>
        </w:tc>
      </w:tr>
    </w:tbl>
    <w:p w14:paraId="126EB1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A254F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A381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56661F4A" w14:textId="77777777" w:rsidTr="003E1941">
        <w:tc>
          <w:tcPr>
            <w:tcW w:w="4962" w:type="dxa"/>
            <w:vAlign w:val="center"/>
          </w:tcPr>
          <w:p w14:paraId="64B53E5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824CA0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28E018B" w14:textId="77777777" w:rsidTr="00923D7D">
        <w:tc>
          <w:tcPr>
            <w:tcW w:w="4962" w:type="dxa"/>
          </w:tcPr>
          <w:p w14:paraId="26CB4A0D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712C44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712C4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FE4AB57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0F8F34A" w14:textId="77777777" w:rsidTr="00923D7D">
        <w:tc>
          <w:tcPr>
            <w:tcW w:w="4962" w:type="dxa"/>
          </w:tcPr>
          <w:p w14:paraId="7CDE22A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0E3ABB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93E9577" w14:textId="77777777" w:rsidR="00C61DC5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0DB8D2F9" w14:textId="77777777" w:rsidTr="00923D7D">
        <w:tc>
          <w:tcPr>
            <w:tcW w:w="4962" w:type="dxa"/>
          </w:tcPr>
          <w:p w14:paraId="099A176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7819D9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2889B41" w14:textId="3A9215E6" w:rsidR="00C61DC5" w:rsidRPr="009C54AE" w:rsidRDefault="008654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29</w:t>
            </w:r>
          </w:p>
        </w:tc>
      </w:tr>
      <w:tr w:rsidR="0085747A" w:rsidRPr="009C54AE" w14:paraId="16EEE726" w14:textId="77777777" w:rsidTr="00923D7D">
        <w:tc>
          <w:tcPr>
            <w:tcW w:w="4962" w:type="dxa"/>
          </w:tcPr>
          <w:p w14:paraId="0682637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32D9661" w14:textId="2DFFB441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8654D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750A16A" w14:textId="77777777" w:rsidTr="00923D7D">
        <w:tc>
          <w:tcPr>
            <w:tcW w:w="4962" w:type="dxa"/>
          </w:tcPr>
          <w:p w14:paraId="6626637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C28AB8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B4D40E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C02FF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FC0FB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0F386F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20121AF" w14:textId="77777777" w:rsidTr="0071620A">
        <w:trPr>
          <w:trHeight w:val="397"/>
        </w:trPr>
        <w:tc>
          <w:tcPr>
            <w:tcW w:w="3544" w:type="dxa"/>
          </w:tcPr>
          <w:p w14:paraId="498DA7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5AA1E1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50960832" w14:textId="77777777" w:rsidTr="0071620A">
        <w:trPr>
          <w:trHeight w:val="397"/>
        </w:trPr>
        <w:tc>
          <w:tcPr>
            <w:tcW w:w="3544" w:type="dxa"/>
          </w:tcPr>
          <w:p w14:paraId="607614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CFBBD33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26C5489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7FC92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6551C1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9DB5620" w14:textId="77777777" w:rsidTr="0071620A">
        <w:trPr>
          <w:trHeight w:val="397"/>
        </w:trPr>
        <w:tc>
          <w:tcPr>
            <w:tcW w:w="7513" w:type="dxa"/>
          </w:tcPr>
          <w:p w14:paraId="7A234AE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6FEB5F3" w14:textId="77777777" w:rsidR="00712C44" w:rsidRDefault="00712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Zachariasz A. L., </w:t>
            </w:r>
            <w:r w:rsidRPr="00712C4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Kultura Jej status i poznanie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WSP Rzeszów 2001 (fragmenty)</w:t>
            </w:r>
          </w:p>
          <w:p w14:paraId="64970052" w14:textId="77777777" w:rsidR="00712C44" w:rsidRDefault="00712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Nozick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Anarchia, państwo utopia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przeł. P. Maciejko,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Szczubiałka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Aletheia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2010. (fragmenty)</w:t>
            </w:r>
          </w:p>
          <w:p w14:paraId="0FF429DA" w14:textId="77777777" w:rsidR="00712C44" w:rsidRDefault="00712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T. Żeleński, Wyd. De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Agostini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 (fragmenty)</w:t>
            </w:r>
          </w:p>
          <w:p w14:paraId="24F63E6E" w14:textId="77777777" w:rsidR="00712C44" w:rsidRDefault="00712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Locke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Dwa traktaty o rządzie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przeł. Z.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Fundacja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Aletheia</w:t>
            </w:r>
            <w:proofErr w:type="spellEnd"/>
            <w:r w:rsidR="004F7D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2015. (fragmenty)</w:t>
            </w:r>
          </w:p>
          <w:p w14:paraId="15C5B836" w14:textId="77777777" w:rsidR="004F7D11" w:rsidRDefault="004F7D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Hobbes T.,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Lewiatan czyli Materia, forma i władza państwa kościelnego i świeckiego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C. Znamierowski, Wyd. PWN, Warszawa 1954. (fragmenty)</w:t>
            </w:r>
          </w:p>
          <w:p w14:paraId="5D38B693" w14:textId="77777777" w:rsidR="004F7D11" w:rsidRDefault="004F7D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Rawls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sprawiedliwości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M. Panufnik, J. Pasek, A. Romaniuk, Wyd. PWN, Warszawa 2009. (fragmenty)</w:t>
            </w:r>
          </w:p>
          <w:p w14:paraId="63C0FFC4" w14:textId="77777777" w:rsidR="0008267E" w:rsidRDefault="000826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Ciechanowicz J.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Antropologia władzy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[b. w.] Warszawa 2015</w:t>
            </w:r>
          </w:p>
          <w:p w14:paraId="7E20DE49" w14:textId="77777777" w:rsidR="0008267E" w:rsidRDefault="00557B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Simon Y. R.,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Ogólna teoria władzy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Szopski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Arcana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 1998. </w:t>
            </w:r>
          </w:p>
          <w:p w14:paraId="4DFC9FCA" w14:textId="77777777" w:rsidR="0008267E" w:rsidRDefault="00557B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Russel,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Władza i jednostka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H. Jankowska, Wyd. Książka i Wiedza, Warszawa 1997.</w:t>
            </w:r>
          </w:p>
          <w:p w14:paraId="6F8AD93A" w14:textId="77777777" w:rsidR="00186585" w:rsidRDefault="001865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Biernat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Legitymizacja władzy politycznej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Adam Marszałek, Toruń 2000.</w:t>
            </w:r>
          </w:p>
          <w:p w14:paraId="3CBC85E6" w14:textId="77777777" w:rsidR="00712C44" w:rsidRDefault="00712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7699DE6" w14:textId="77777777" w:rsidR="00712C44" w:rsidRPr="00186585" w:rsidRDefault="00712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B17CA32" w14:textId="77777777" w:rsidTr="0071620A">
        <w:trPr>
          <w:trHeight w:val="397"/>
        </w:trPr>
        <w:tc>
          <w:tcPr>
            <w:tcW w:w="7513" w:type="dxa"/>
          </w:tcPr>
          <w:p w14:paraId="0E83CDB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1788367" w14:textId="77777777" w:rsidR="00557B4A" w:rsidRDefault="00557B4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lastRenderedPageBreak/>
              <w:t xml:space="preserve">Mroziewicz K., </w:t>
            </w:r>
            <w:r w:rsidRPr="00186585">
              <w:rPr>
                <w:rFonts w:ascii="Corbel" w:hAnsi="Corbel"/>
                <w:b w:val="0"/>
                <w:i/>
                <w:smallCaps w:val="0"/>
                <w:szCs w:val="24"/>
              </w:rPr>
              <w:t>Indie: sztuka władzy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Wyd. Zysk i S-ka, Poznań 2017.</w:t>
            </w:r>
          </w:p>
          <w:p w14:paraId="37560C04" w14:textId="77777777" w:rsidR="00557B4A" w:rsidRPr="00557B4A" w:rsidRDefault="00557B4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Dziak</w:t>
            </w:r>
            <w:r w:rsidR="0018658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W. J., Bayer J., </w:t>
            </w:r>
            <w:r w:rsidR="00186585" w:rsidRPr="0018658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Mao Zedong: ontologia władzy</w:t>
            </w:r>
            <w:r w:rsidR="0018658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Instytut Studiów Politycznych PAN, Warszawa 2017.</w:t>
            </w:r>
          </w:p>
        </w:tc>
      </w:tr>
    </w:tbl>
    <w:p w14:paraId="5AB4CA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D18D5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28520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584C5" w14:textId="77777777" w:rsidR="004D3421" w:rsidRDefault="004D3421" w:rsidP="00C16ABF">
      <w:pPr>
        <w:spacing w:after="0" w:line="240" w:lineRule="auto"/>
      </w:pPr>
      <w:r>
        <w:separator/>
      </w:r>
    </w:p>
  </w:endnote>
  <w:endnote w:type="continuationSeparator" w:id="0">
    <w:p w14:paraId="2FDA3C8D" w14:textId="77777777" w:rsidR="004D3421" w:rsidRDefault="004D34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38980" w14:textId="77777777" w:rsidR="004D3421" w:rsidRDefault="004D3421" w:rsidP="00C16ABF">
      <w:pPr>
        <w:spacing w:after="0" w:line="240" w:lineRule="auto"/>
      </w:pPr>
      <w:r>
        <w:separator/>
      </w:r>
    </w:p>
  </w:footnote>
  <w:footnote w:type="continuationSeparator" w:id="0">
    <w:p w14:paraId="3381B27C" w14:textId="77777777" w:rsidR="004D3421" w:rsidRDefault="004D3421" w:rsidP="00C16ABF">
      <w:pPr>
        <w:spacing w:after="0" w:line="240" w:lineRule="auto"/>
      </w:pPr>
      <w:r>
        <w:continuationSeparator/>
      </w:r>
    </w:p>
  </w:footnote>
  <w:footnote w:id="1">
    <w:p w14:paraId="243682B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E13"/>
    <w:rsid w:val="00070ED6"/>
    <w:rsid w:val="000742DC"/>
    <w:rsid w:val="0008267E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585"/>
    <w:rsid w:val="00192F37"/>
    <w:rsid w:val="001A70D2"/>
    <w:rsid w:val="001D657B"/>
    <w:rsid w:val="001D7B54"/>
    <w:rsid w:val="001E0209"/>
    <w:rsid w:val="001F2CA2"/>
    <w:rsid w:val="001F6163"/>
    <w:rsid w:val="002144C0"/>
    <w:rsid w:val="00217FC0"/>
    <w:rsid w:val="0022477D"/>
    <w:rsid w:val="002278A9"/>
    <w:rsid w:val="00232AF4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E6E"/>
    <w:rsid w:val="002B4D55"/>
    <w:rsid w:val="002B5EA0"/>
    <w:rsid w:val="002B6119"/>
    <w:rsid w:val="002C1F06"/>
    <w:rsid w:val="002D3375"/>
    <w:rsid w:val="002D73D4"/>
    <w:rsid w:val="002F02A3"/>
    <w:rsid w:val="002F4ABE"/>
    <w:rsid w:val="003011A6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6577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7905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14DD"/>
    <w:rsid w:val="004D3421"/>
    <w:rsid w:val="004D5282"/>
    <w:rsid w:val="004D735B"/>
    <w:rsid w:val="004F1551"/>
    <w:rsid w:val="004F55A3"/>
    <w:rsid w:val="004F7D11"/>
    <w:rsid w:val="0050496F"/>
    <w:rsid w:val="00513B6F"/>
    <w:rsid w:val="00517C63"/>
    <w:rsid w:val="005363C4"/>
    <w:rsid w:val="00536BDE"/>
    <w:rsid w:val="00543ACC"/>
    <w:rsid w:val="00553FEC"/>
    <w:rsid w:val="00557B4A"/>
    <w:rsid w:val="0056696D"/>
    <w:rsid w:val="0059484D"/>
    <w:rsid w:val="005A0855"/>
    <w:rsid w:val="005A3196"/>
    <w:rsid w:val="005B63B2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2C44"/>
    <w:rsid w:val="0071620A"/>
    <w:rsid w:val="00724677"/>
    <w:rsid w:val="00725459"/>
    <w:rsid w:val="0073194C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654D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4E7D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04C6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0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E0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69BF"/>
    <w:rsid w:val="00C94B98"/>
    <w:rsid w:val="00CA2B96"/>
    <w:rsid w:val="00CA5089"/>
    <w:rsid w:val="00CC1169"/>
    <w:rsid w:val="00CD6897"/>
    <w:rsid w:val="00CE5BAC"/>
    <w:rsid w:val="00CE7163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3E5"/>
    <w:rsid w:val="00D74119"/>
    <w:rsid w:val="00D8075B"/>
    <w:rsid w:val="00D8678B"/>
    <w:rsid w:val="00DA2114"/>
    <w:rsid w:val="00DB75DB"/>
    <w:rsid w:val="00DC739F"/>
    <w:rsid w:val="00DE09C0"/>
    <w:rsid w:val="00DE4A14"/>
    <w:rsid w:val="00DE5E71"/>
    <w:rsid w:val="00DF320D"/>
    <w:rsid w:val="00DF71C8"/>
    <w:rsid w:val="00E129B8"/>
    <w:rsid w:val="00E21E7D"/>
    <w:rsid w:val="00E22FBC"/>
    <w:rsid w:val="00E24BF5"/>
    <w:rsid w:val="00E25338"/>
    <w:rsid w:val="00E30907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042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28569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65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65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658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65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658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06AA6-209B-4056-B6A6-9C7603144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169</TotalTime>
  <Pages>5</Pages>
  <Words>941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Paweł Balcerak</cp:lastModifiedBy>
  <cp:revision>13</cp:revision>
  <cp:lastPrinted>2019-02-06T12:12:00Z</cp:lastPrinted>
  <dcterms:created xsi:type="dcterms:W3CDTF">2020-12-30T22:02:00Z</dcterms:created>
  <dcterms:modified xsi:type="dcterms:W3CDTF">2021-01-27T14:26:00Z</dcterms:modified>
</cp:coreProperties>
</file>